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bookmarkStart w:id="0" w:name="_GoBack"/>
      <w:r w:rsidRPr="0019233C">
        <w:rPr>
          <w:rFonts w:ascii="Times New Roman" w:eastAsia="Times New Roman" w:hAnsi="Times New Roman" w:cs="Times New Roman"/>
          <w:b/>
          <w:bCs/>
          <w:color w:val="222222"/>
          <w:sz w:val="26"/>
          <w:szCs w:val="26"/>
        </w:rPr>
        <w:t>QUY CHẾ (MẪU)</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TỔ CHỨC VÀ HOẠT ĐỘNG CỦA PHÒNG VĂN HÓA VÀ THÔNG TIN QUẬN - HUYỆN</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i/>
          <w:iCs/>
          <w:color w:val="222222"/>
          <w:sz w:val="26"/>
          <w:szCs w:val="26"/>
        </w:rPr>
        <w:t>(Ban hành kèm theo Quyết định số      /năm/QĐ-UBND ngày     tháng     năm 200… của Ủy ban nhân dân quận (huyện)………..)</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Chương I</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VỊ TRÍ VÀ CHỨC NĂNG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1. Vị trí và chức năng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1. Vị trí:</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Phòng Văn hóa và Thông tin là cơ quan chuyên môn thuộc Ủy ban nhân dân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Phòng Văn hóa và Thông tin có tư cách pháp nhân, có con dấu và tài khoản riêng; chịu sự chỉ đạo, quản lý về tổ chức, biên chế và công tác của Ủy ban nhân dân quận - huyện; đồng thời chịu sự hướng dẫn, kiểm tra, thanh tra về chuyên môn, nghiệp vụ của Sở Văn hóa, Thể thao và Du lịch, Sở Thông tin và Truyền thông.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2. Chức năng: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Phòng Văn hóa và Thông tin quận - huyện có chức năng tham mưu, giúp Ủy ban nhân dân quận - huyện quản lý nhà nước về: văn hóa; gia đình; thể dục; thể thao; du lịch; báo chí; xuất bản; bưu chính và chuyển phát; viễn thông và Internet; công nghệ thông tin, hạ tầng thông tin; phát thanh trên địa bàn và các dịch vụ công thuộc chức năng nhiệm vụ được giao trên địa bàn quận - huyện; thực hiện một số nhiệm vụ, quyền hạn theo sự ủy quyền của Ủy ban nhân dân quận - huyện và theo quy định của pháp luật.</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Chương II</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NHIỆM VỤ VÀ QUYỀN HẠN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2. Nhiệm vụ và quyền hạn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Phòng Văn hóa và Thông tin quận - huyện có nhiệm vụ và quyền hạn sau đây:</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1. Nhiệm vụ và quyền hạn chung thuộc các lĩnh vực quản lý nhà nước được giao: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lastRenderedPageBreak/>
        <w:t>a) Trình Ủy ban nhân dân quận - huyện ban hành quyết định, chỉ thị; kế hoạch dài hạn, 05 năm và hàng năm; đề án, chương trình phát triển ngành theo chức năng, nhiệm vụ của Phòng trên địa bàn; chương trình, biện pháp tổ chức thực hiện cải cách hành chính, xã hội hóa trong lĩnh vực quản lý nhà nước được giao.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b) Trình Chủ tịch Ủy ban nhân dân quận - huyện dự thảo các văn bản về lĩnh vực quản lý nhà nước được giao thuộc thẩm quyền ban hành của Chủ tịch Ủy ban nhân dân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c) Tổ chức thực hiện các văn bản quy phạm pháp luật, quy hoạch, kế hoạch, đề án, chương trình đã được phê duyệt; hướng dẫn, thông tin tuyên truyền, phổ biến, giáo dục pháp luật về quản lý, hoạt động phát triển sự nghiệp ngành, lĩnh vực: văn hóa, thể dục, thể thao, du lịch, gia đình, thông tin và truyền thông; chủ trương xã hội hóa hoạt động văn hóa, thể dục thể thao; chống bạo lực trong gia đình.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d) Giúp Ủy ban nhân dân quận - huyện thẩm định, đăng ký, cấp các loại giấy phép thuộc các lĩnh vực được giao theo quy định của pháp luật và theo phân công, phân cấp của Ủy ban nhân dân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đ) Giúp Ủy ban nhân dân quận - huyện quản lý nhà nước đối với tổ chức kinh tế tập thể, kinh tế tư nhân; hướng dẫn và kiểm tra hoạt động các hội và tổ chức phi chính phủ hoạt động trên địa bàn thuộc các lĩnh vực văn hóa, gia đình, thể dục, thể thao, du lịch, thông tin và truyền thông theo quy định của pháp luật.</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e) Hướng dẫn chuyên môn nghiệp vụ về lĩnh vực văn hóa, gia đình, thể dục, thể thao, du lịch, thông tin và truyền thông đối với cán bộ thuộc Ủy ban nhân dân phường - xã, thị trấn.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g) Tổ chức ứng dụng tiến bộ khoa học, công nghệ; xây dựng hệ thống thông tin, lưu trữ phục vụ công tác quản lý nhà nước và chuyên môn, nghiệp vụ của Phòng.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h) Thực hiện công tác thống kê, thông tin báo cáo định kỳ và đột xuất về tình hình thực hiện nhiệm vụ được giao với Chủ tịch Ủy ban nhân dân quận - huyện, Giám đốc Sở Văn hóa, Thể thao và Du lịch, Giám đốc Sở Thông tin và Truyền thông.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i) Quản lý tổ chức, biên chế, thực hiện chế độ, chính sách, chế độ đãi ngộ, khen thưởng, kỷ luật, đào tạo và bồi dưỡng về chuyên môn nghiệp vụ đối với cán bộ, công chức, viên chức và người lao động thuộc phạm vi quản lý của Phòng về lĩnh vực được giao theo quy định của pháp luật và phân công của Ủy ban nhân dân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k) Quản lý tài chính, tài sản được giao theo quy định của pháp luật và ủy quyền, phân cấp của Chủ tịch, Ủy ban nhân dân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lastRenderedPageBreak/>
        <w:t>2. Nhiệm vụ và quyền hạn cụ thể về lĩnh vực văn hóa, thể thao và du lịch: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a) Hướng dẫn các tổ chức, đơn vị và nhân dân trên địa bàn quận - huyện thực hiện phong trào văn hóa, văn nghệ; phong trào luyện tập thể dục, thể thao; xây dựng nếp sống văn minh trong việc cưới, việc tang, lễ hội; xây dựng phong trào “Toàn dân đoàn kết xây dựng đời sống văn hóa”; xây dựng gia đình văn hóa, ấp văn hóa, làng văn hóa, khu phố văn hóa, phường - xã, thị trấn văn hóa, đơn vị văn hóa; công sở văn minh sạch đẹp, bảo vệ các di tích lịch sử, văn hóa và danh lam thắng cảnh; bảo vệ, tôn tạo, khai thác, sử dụng hợp lý tài nguyên du lịch, môi trường du lịch, khu du lịch, điểm du lịch trên địa bàn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b) Hướng dẫn, kiểm tra hoạt động của các trung tâm văn hóa, thể thao, các thiết chế văn hóa thông tin cơ sở, các cơ sở, doanh nghiệp hoạt động dịch vụ văn hóa, thể dục, thể thao, du lịch, điểm vui chơi công cộng thuộc phạm vi quản lý của Phòng trên địa bàn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c) Chủ trì, phối hợp với các cơ quan liên quan kiểm tra, thanh tra việc chấp hành pháp luật về hoạt động văn hóa, gia đình, thể dục, thể thao và du lịch trên địa bàn quận - huyện; giải quyết đơn thư, khiếu nại, tố cáo của công dân về lĩnh vực văn hóa, gia đình, thể dục, thể thao và du lịch theo quy định của pháp luật.</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3. Nhiệm vụ và quyền hạn cụ thể về lĩnh vực thông tin và truyền thông: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a) Giúp Ủy ban nhân dân quận - huyện trong việc tổ chức công tác bảo vệ an toàn, an ninh thông tin trong các hoạt động bưu chính, chuyển phát, viễn thông, công nghệ thông tin, Internet, phát thanh.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b) Chịu trách nhiệm theo dõi và tổ chức thực hiện các chương trình, dự án về ứng dụng công nghệ thông tin trên địa bàn quận - huyện theo sự phân công của Ủy ban nhân dân quận - huyện. Thực hiện theo chỉ đạo của Ủy ban nhân dân quận - huyện và hướng dẫn của Sở Thông tin và Truyền thông trong việc quản lý hạ tầng thông tin: Mạng cáp thông tin, viễn thông và các trạm thu phát sóng điện thoại di động (BTS) trên địa bàn.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c) Tổ chức thực hiện việc quản lý, kiểm tra và hướng dẫn các phường - xã, thị trấn quản lý các đại lý bưu chính, viễn thông, Internet trên địa bàn theo quy định của pháp luật; phát hiện các hành vi vi phạm của các đơn vị hoạt động trong lĩnh vực công nghiệp công nghệ thông tin và điện tử; về bưu chính; viễn thông và Internet; dịch vụ photo và in ấn; về kinh doanh sách báo, phát hành sách báo, cơ sở kinh doanh xuất bản phẩm; về đưa tin, phát thanh và truyền thanh trên địa bàn, kịp thời báo cáo Sở Thông tin và Truyền thông và Ủy ban nhân dân quận - huyện xử lý.</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lastRenderedPageBreak/>
        <w:t>d) Tuyên truyền, phổ biến, hướng dẫn các tổ chức, đơn vị và cá nhân trên địa bàn quận - huyện thực hiện pháp luật về các lĩnh vực bưu chính, viễn thông và Internet; công nghệ thông tin, hạ tầng thông tin; phát thanh; quảng cáo; báo chí; in ấn, phát hành; xuất bản.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đ) Giúp Ủy ban nhân dân quận - huyện quản lý nhà nước đối với mạng lưới phát thanh, truyền thanh cơ sở.</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4. Thực hiện các nhiệm vụ khác do Ủy ban nhân dân, Chủ tịch Ủy ban nhân dân quận - huyện giao hoặc theo quy định của pháp luật.</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Chương III</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CƠ CẤU TỔ CHỨC VÀ BỘ MÁY</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3. Cơ cấu tổ chức</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1. Phòng Văn hóa và Thông tin có Trưởng phòng và không quá 03 Phó Trưởng phòng.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a) Trưởng phòng chịu trách nhiệm trước Ủy ban nhân dân, Chủ tịch Ủy ban nhân dân quận - huyện và trước pháp luật về toàn bộ hoạt động của Phòng;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b) Phó Trưởng phòng là người giúp Trưởng phòng, chịu trách nhiệm trước Trưởng phòng và trước pháp luật về các nhiệm vụ được phân công. Khi Trưởng phòng vắng mặt, một Phó Trưởng phòng được Trưởng phòng ủy quyền điều hành các hoạt động của Phòng;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c) Việc bổ nhiệm, miễn nhiệm đối với Trưởng phòng, Phó Trưởng phòng do Chủ tịch Ủy ban nhân dân quận - huyện quyết định theo quy định của pháp luật.</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2. Cán bộ, công chức chuyên môn, nghiệp vụ làm công tác văn hóa và thông tin trên địa bàn quận - huyện được bố trí tương xứng với nhiệm vụ được giao.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3. Căn cứ vào chức năng, nhiệm vụ nêu trên, đặc điểm tình hình cụ thể của cơ quan, trình độ, năng lực cán bộ, Phòng Văn hóa và Thông tin tổ chức thành các Tổ chuyên môn, gồm những công chức được phân công đảm nhận các chức danh công việc trên các mặt công tác:</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 Tổ văn hóa, du lịch;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 Tổ gia đình;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 Tổ thể dục thể thao;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 Tổ báo chí, xuất bản, phát thanh;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lastRenderedPageBreak/>
        <w:t>- Tổ bưu chính và chuyển phát, viễn thông và Internet, công nghệ thông tin, hạ tầng thông tin.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Tùy theo quy mô hoạt động, tính chất công việc và nhân sự cụ thể của địa phương, Ủy ban nhân dân quận - huyện có thể bố trí cán bộ phụ trách riêng từng lĩnh vực hoặc ghép nhiều lĩnh vực vào cùng một tổ trên cơ sở tinh gọn, hiệu quả và tiết kiệm.</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4. Biên chế</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Căn cứ vào khối lượng công việc và tình hình cán bộ cụ thể để xác định từng chức danh và tiêu chuẩn nghiệp vụ công chức để phân bổ biên chế cho phù hợp, đảm bảo thực hiện và hoàn thành nhiệm vụ được giao.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Số lượng biên chế cụ thể của Phòng Văn hóa và Thông tin do Chủ tịch Ủy ban nhân dân quận - huyện quyết định trong tổng biên chế hành chính của quận - huyện trên cơ sở chỉ tiêu biên chế hành chính được Ủy ban nhân dân thành phố giao cho quận - huyện hàng năm.</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Chương IV</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CHẾ ĐỘ LÀM VIỆC VÀ QUAN HỆ CÔNG TÁC</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5. Chế độ làm việc</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1. Trưởng phòng phụ trách, điều hành tất cả các hoạt động của Phòng và phụ trách những công tác trọng tâm. Các Phó Trưởng phòng phụ trách những lĩnh vực công tác được Trưởng phòng phân công, trực tiếp giải quyết các công việc phát sinh.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2. Khi giải quyết công việc thuộc lĩnh vực mình phụ trách có liên quan đến nội dung chuyên môn của Phó Trưởng phòng khác, Phó Trưởng phòng chủ động bàn bạc thống nhất hướng giải quyết, chỉ trình Trưởng phòng quyết định các vấn đề chưa nhất trí với các Phó Trưởng phòng khác hoặc những vấn đề mới phát sinh mà chưa có chủ trương, kế hoạch và biện pháp giải quyết.</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3. Trong trường hợp Trưởng phòng trực tiếp yêu cầu các cán bộ, chuyên viên giải quyết công việc thuộc phạm vi thẩm quyền của Phó Trưởng phòng, yêu cầu đó được thực hiện nhưng cán bộ phải báo cáo cho Phó Trưởng phòng trực tiếp phụ trách biết.</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6. Chế độ sinh hoạt hội họp</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1. Hàng tuần, lãnh đạo Phòng họp giao ban một lần để đánh giá việc thực hiện nhiệm vụ và phổ biến kế hoạch công tác cho tuần sau.</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lastRenderedPageBreak/>
        <w:t>2. Sau khi giao ban lãnh đạo Phòng, các bộ phận họp với Phó Trưởng phòng trực tiếp phụ trách để đánh giá công việc, bàn phương hướng triển khai công tác và thống nhất lịch công tác.</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3. Mỗi tháng họp toàn thể cán bộ, công chức một lần.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4. Mỗi thành viên trong từng bộ phận có lịch công tác do lãnh đạo Phòng trực tiếp phê duyệt.</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5. Lịch làm việc với tổ chức và cá nhân có liên quan phải thể hiện trong lịch công tác hàng tuần, tháng của đơn vị; nội dung làm việc được Phòng chuẩn bị chu đáo để kịp thời giải quyết có hiệu quả các yêu cầu phát sinh liên quan đến hoạt động chuyên môn của Phòng.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7. Mối quan hệ công tác</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1. Đối với Ủy ban nhân dân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Phòng Văn hóa và Thông tin chịu sự chỉ đạo trực tiếp và toàn diện của Ủy ban nhân dân quận - huyện về toàn bộ công tác theo chức năng, nhiệm vụ của Phòng, Trưởng phòng trực tiếp nhận chỉ đạo và nội dung công tác từ Chủ tịch hoặc Phó Chủ tịch phụ trách khối và phải thường xuyên báo cáo với Ủy ban nhân dân quận - huyện về những mặt công tác đã được phân công;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Theo định kỳ phải báo cáo với Ủy ban nhân dân quận - huyện về nội dung công tác của Phòng và đề xuất các biện pháp giải quyết công tác chuyên môn trong quản lý nhà nước thuộc lĩnh vực liên quan.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2. Đối với Sở Văn hóa, Thể thao và Du lịch, Sở Thông tin và Truyền thông: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Phòng Văn hóa và Thông tin chịu sự hướng dẫn và kiểm tra về chuyên môn, nghiệp vụ và thực hiện việc báo cáo công tác chuyên môn theo định kỳ và đột xuất theo yêu cầu của Giám đốc Sở Văn hóa, Thể thao và Du lịch, Sở Thông tin và Truyền thông.</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3. Đối với các cơ quan chuyên môn khác thuộc Ủy ban nhân dân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Thực hiện mối quan hệ hợp tác và phối hợp trên cơ sở bình đẳng, theo chức năng nhiệm vụ, dưới sự điều hành chung của Ủy ban nhân dân quận - huyện, nhằm đảm bảo hoàn thành kế hoạch, nhiệm vụ chính trị của quận - huyện. Trường hợp chủ trì phối hợp giải quyết công việc, nếu chưa nhất trí với ý kiến của Thủ trưởng các cơ quan chuyên môn khác, Trưởng Phòng Văn hóa và Thông tin tập hợp các ý kiến và trình Chủ tịch Ủy ban nhân dân quận - huyện xem xét, quyết định.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4. Đối với Ủy ban nhân dân phường - xã, thị trấn: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lastRenderedPageBreak/>
        <w:t>a) Phòng Văn hóa và Thông tin có trách nhiệm hướng dẫn, kiểm tra về nghiệp vụ quản lý ngành để Ủy ban nhân dân phường - xã, thị trấn thực hiện tốt nhiệm vụ được giao.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b) Phòng Văn hóa và Thông tin có trách nhiệm cùng với Ủy ban nhân dân phường - xã, thị trấn kiện toàn, củng cố bộ phận công tác về văn hóa và thông tin tại địa phương. Phối hợp với các tổ chức, chính quyền, đoàn thể nhân dân xây dựng phong trào “Toàn dân đoàn kết xây dựng đời sống văn hóa”; xây dựng gia đình văn hóa, ấp văn hóa, làng văn hóa, khu phố văn hóa, phường - xã, thị trấn văn hóa, đơn vị văn hóa, công sở văn minh sạch đẹp.</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5. Đối với các đơn vị sự nghiệp văn hóa và thông tin: Trung tâm Văn hóa, Trung tâm Thể dục Thể thao (hoặc Trung tâm Văn hóa - Thể thao quận - huyện), Đài Truyền thanh thuộc Ủy ban nhân dân quận - huyện và các tổ chức hoạt động về lĩnh vực văn hóa, thể thao, du lịch, thông tin và truyền thông ngoài công lập trong phạm vi quản lý.</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a) Phòng Văn hóa và Thông tin tạo điều kiện để các đơn vị sự nghiệp liên quan thực hiện tốt nhiệm vụ của mình, đồng thời giúp Ủy ban nhân dân quận - huyện thực hiện việc quản lý nhà nước trên lĩnh vực văn hóa, thể dục, thể thao, du lịch gia đình, thông tin và truyền thông, kiểm tra, kịp thời phát hiện và đề xuất xử lý những vi phạm pháp luật trên lĩnh vực được giao.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b) Các đơn vị sự nghiệp liên quan có trách nhiệm phối hợp với Phòng Văn hóa và Thông tin trong việc giúp Ủy ban nhân dân quận - huyện xây dựng kế hoạch, báo kết quả hoạt động của lĩnh vực văn hóa và thông tin.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6. Đối với Ủy ban Mặt trận Tổ quốc Việt Nam, các đơn vị sự nghiệp, các ban, ngành, đoàn thể, các tổ chức xã hội của quận - huyện:</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Phòng Văn hóa và Thông tin phối hợp và hỗ trợ Ủy ban Mặt trận Tổ quốc, các đoàn thể quần chúng thực hiện tốt chức năng, nhiệm vụ được giao.</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color w:val="222222"/>
          <w:sz w:val="26"/>
          <w:szCs w:val="26"/>
        </w:rPr>
        <w:t>Khi Ủy ban Mặt trận Tổ quốc quận - huyện, phường - xã, thị trấn, các đơn vị sự nghiệp, các ban, ngành, đoàn thể, các tổ chức xã hội của quận - huyện có yêu cầu, kiến nghị các vấn đề thuộc chức năng của Phòng, Trưởng phòng có trách nhiệm trình bày, giải quyết hoặc trình Ủy ban nhân dân quận - huyện giải quyết các yêu cầu đó theo thẩm quyền.</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Chương V</w:t>
      </w:r>
    </w:p>
    <w:p w:rsidR="0019233C" w:rsidRPr="0019233C" w:rsidRDefault="0019233C" w:rsidP="0019233C">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KHOẢN THI HÀNH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8.</w:t>
      </w:r>
      <w:r w:rsidRPr="0019233C">
        <w:rPr>
          <w:rFonts w:ascii="Times New Roman" w:eastAsia="Times New Roman" w:hAnsi="Times New Roman" w:cs="Times New Roman"/>
          <w:color w:val="222222"/>
          <w:sz w:val="26"/>
          <w:szCs w:val="26"/>
        </w:rPr>
        <w:t xml:space="preserve"> Căn cứ Quy chế này, Trưởng Phòng Văn hóa và Thông tin có trách nhiệm cụ thể hóa chức năng, nhiệm vụ của Phòng, quyền hạn, trách nhiệm, chức danh, tiêu chuẩn công </w:t>
      </w:r>
      <w:r w:rsidRPr="0019233C">
        <w:rPr>
          <w:rFonts w:ascii="Times New Roman" w:eastAsia="Times New Roman" w:hAnsi="Times New Roman" w:cs="Times New Roman"/>
          <w:color w:val="222222"/>
          <w:sz w:val="26"/>
          <w:szCs w:val="26"/>
        </w:rPr>
        <w:lastRenderedPageBreak/>
        <w:t>chức của Phòng phù hợp với đặc điểm của địa phương, nhưng không trái với nội dung Quy chế này, trình Chủ tịch Ủy ban nhân dân quận - huyện quyết định để thi hành.</w:t>
      </w:r>
    </w:p>
    <w:p w:rsidR="0019233C" w:rsidRPr="0019233C" w:rsidRDefault="0019233C" w:rsidP="0019233C">
      <w:pPr>
        <w:spacing w:before="100" w:beforeAutospacing="1" w:after="100" w:afterAutospacing="1" w:line="240" w:lineRule="auto"/>
        <w:jc w:val="both"/>
        <w:rPr>
          <w:rFonts w:ascii="Times New Roman" w:eastAsia="Times New Roman" w:hAnsi="Times New Roman" w:cs="Times New Roman"/>
          <w:color w:val="222222"/>
          <w:sz w:val="26"/>
          <w:szCs w:val="26"/>
        </w:rPr>
      </w:pPr>
      <w:r w:rsidRPr="0019233C">
        <w:rPr>
          <w:rFonts w:ascii="Times New Roman" w:eastAsia="Times New Roman" w:hAnsi="Times New Roman" w:cs="Times New Roman"/>
          <w:b/>
          <w:bCs/>
          <w:color w:val="222222"/>
          <w:sz w:val="26"/>
          <w:szCs w:val="26"/>
        </w:rPr>
        <w:t>Điều 9.</w:t>
      </w:r>
      <w:r w:rsidRPr="0019233C">
        <w:rPr>
          <w:rFonts w:ascii="Times New Roman" w:eastAsia="Times New Roman" w:hAnsi="Times New Roman" w:cs="Times New Roman"/>
          <w:color w:val="222222"/>
          <w:sz w:val="26"/>
          <w:szCs w:val="26"/>
        </w:rPr>
        <w:t> Trưởng Phòng Văn hóa và Thông tin, Thủ trưởng các cơ quan, đơn vị liên quan có trách nhiệm thực hiện Quy chế tổ chức và hoạt động của Phòng Văn hóa và Thông tin sau khi được Ủy ban nhân dân quận - huyện quyết định ban hành. Trong quá trình thực hiện nếu phát sinh các vấn đề vượt quá thẩm quyền, Trưởng phòng đề xuất trình Ủy ban nhân dân quận - huyện xem xét, giải quyết hoặc bổ sung và sửa đổi Quy chế cho phù hợp sau khi thỏa thuận với Trưởng Phòng Nội vụ quận - huyện./.</w:t>
      </w:r>
    </w:p>
    <w:bookmarkEnd w:id="0"/>
    <w:p w:rsidR="0087303F" w:rsidRPr="0019233C" w:rsidRDefault="0087303F" w:rsidP="0019233C">
      <w:pPr>
        <w:rPr>
          <w:rFonts w:ascii="Times New Roman" w:hAnsi="Times New Roman" w:cs="Times New Roman"/>
          <w:sz w:val="26"/>
          <w:szCs w:val="26"/>
        </w:rPr>
      </w:pPr>
    </w:p>
    <w:sectPr w:rsidR="0087303F" w:rsidRPr="0019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D7"/>
    <w:rsid w:val="000C4724"/>
    <w:rsid w:val="000D7DAA"/>
    <w:rsid w:val="0019233C"/>
    <w:rsid w:val="00232CB6"/>
    <w:rsid w:val="002455C6"/>
    <w:rsid w:val="0027699B"/>
    <w:rsid w:val="002E0887"/>
    <w:rsid w:val="002E2C94"/>
    <w:rsid w:val="00317389"/>
    <w:rsid w:val="00370227"/>
    <w:rsid w:val="00374C24"/>
    <w:rsid w:val="00393A08"/>
    <w:rsid w:val="003E5A34"/>
    <w:rsid w:val="003E6776"/>
    <w:rsid w:val="0040787E"/>
    <w:rsid w:val="004569DA"/>
    <w:rsid w:val="004C02B3"/>
    <w:rsid w:val="005216F8"/>
    <w:rsid w:val="005771E0"/>
    <w:rsid w:val="005E0782"/>
    <w:rsid w:val="00646298"/>
    <w:rsid w:val="006854D7"/>
    <w:rsid w:val="006D51A5"/>
    <w:rsid w:val="00790EBD"/>
    <w:rsid w:val="008075FD"/>
    <w:rsid w:val="00813A89"/>
    <w:rsid w:val="00870B63"/>
    <w:rsid w:val="0087303F"/>
    <w:rsid w:val="008E256D"/>
    <w:rsid w:val="009019CD"/>
    <w:rsid w:val="009136F4"/>
    <w:rsid w:val="00920019"/>
    <w:rsid w:val="009A6CA3"/>
    <w:rsid w:val="009F4112"/>
    <w:rsid w:val="00A35B46"/>
    <w:rsid w:val="00C562E4"/>
    <w:rsid w:val="00CB4697"/>
    <w:rsid w:val="00D2760B"/>
    <w:rsid w:val="00D32CEA"/>
    <w:rsid w:val="00D93C6D"/>
    <w:rsid w:val="00DB14D5"/>
    <w:rsid w:val="00E63F26"/>
    <w:rsid w:val="00E654AE"/>
    <w:rsid w:val="00E94AD6"/>
    <w:rsid w:val="00F233FB"/>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216">
      <w:bodyDiv w:val="1"/>
      <w:marLeft w:val="0"/>
      <w:marRight w:val="0"/>
      <w:marTop w:val="0"/>
      <w:marBottom w:val="0"/>
      <w:divBdr>
        <w:top w:val="none" w:sz="0" w:space="0" w:color="auto"/>
        <w:left w:val="none" w:sz="0" w:space="0" w:color="auto"/>
        <w:bottom w:val="none" w:sz="0" w:space="0" w:color="auto"/>
        <w:right w:val="none" w:sz="0" w:space="0" w:color="auto"/>
      </w:divBdr>
    </w:div>
    <w:div w:id="67583576">
      <w:bodyDiv w:val="1"/>
      <w:marLeft w:val="0"/>
      <w:marRight w:val="0"/>
      <w:marTop w:val="0"/>
      <w:marBottom w:val="0"/>
      <w:divBdr>
        <w:top w:val="none" w:sz="0" w:space="0" w:color="auto"/>
        <w:left w:val="none" w:sz="0" w:space="0" w:color="auto"/>
        <w:bottom w:val="none" w:sz="0" w:space="0" w:color="auto"/>
        <w:right w:val="none" w:sz="0" w:space="0" w:color="auto"/>
      </w:divBdr>
    </w:div>
    <w:div w:id="168100893">
      <w:bodyDiv w:val="1"/>
      <w:marLeft w:val="0"/>
      <w:marRight w:val="0"/>
      <w:marTop w:val="0"/>
      <w:marBottom w:val="0"/>
      <w:divBdr>
        <w:top w:val="none" w:sz="0" w:space="0" w:color="auto"/>
        <w:left w:val="none" w:sz="0" w:space="0" w:color="auto"/>
        <w:bottom w:val="none" w:sz="0" w:space="0" w:color="auto"/>
        <w:right w:val="none" w:sz="0" w:space="0" w:color="auto"/>
      </w:divBdr>
    </w:div>
    <w:div w:id="192570977">
      <w:bodyDiv w:val="1"/>
      <w:marLeft w:val="0"/>
      <w:marRight w:val="0"/>
      <w:marTop w:val="0"/>
      <w:marBottom w:val="0"/>
      <w:divBdr>
        <w:top w:val="none" w:sz="0" w:space="0" w:color="auto"/>
        <w:left w:val="none" w:sz="0" w:space="0" w:color="auto"/>
        <w:bottom w:val="none" w:sz="0" w:space="0" w:color="auto"/>
        <w:right w:val="none" w:sz="0" w:space="0" w:color="auto"/>
      </w:divBdr>
    </w:div>
    <w:div w:id="200673351">
      <w:bodyDiv w:val="1"/>
      <w:marLeft w:val="0"/>
      <w:marRight w:val="0"/>
      <w:marTop w:val="0"/>
      <w:marBottom w:val="0"/>
      <w:divBdr>
        <w:top w:val="none" w:sz="0" w:space="0" w:color="auto"/>
        <w:left w:val="none" w:sz="0" w:space="0" w:color="auto"/>
        <w:bottom w:val="none" w:sz="0" w:space="0" w:color="auto"/>
        <w:right w:val="none" w:sz="0" w:space="0" w:color="auto"/>
      </w:divBdr>
    </w:div>
    <w:div w:id="206263819">
      <w:bodyDiv w:val="1"/>
      <w:marLeft w:val="0"/>
      <w:marRight w:val="0"/>
      <w:marTop w:val="0"/>
      <w:marBottom w:val="0"/>
      <w:divBdr>
        <w:top w:val="none" w:sz="0" w:space="0" w:color="auto"/>
        <w:left w:val="none" w:sz="0" w:space="0" w:color="auto"/>
        <w:bottom w:val="none" w:sz="0" w:space="0" w:color="auto"/>
        <w:right w:val="none" w:sz="0" w:space="0" w:color="auto"/>
      </w:divBdr>
    </w:div>
    <w:div w:id="286014660">
      <w:bodyDiv w:val="1"/>
      <w:marLeft w:val="0"/>
      <w:marRight w:val="0"/>
      <w:marTop w:val="0"/>
      <w:marBottom w:val="0"/>
      <w:divBdr>
        <w:top w:val="none" w:sz="0" w:space="0" w:color="auto"/>
        <w:left w:val="none" w:sz="0" w:space="0" w:color="auto"/>
        <w:bottom w:val="none" w:sz="0" w:space="0" w:color="auto"/>
        <w:right w:val="none" w:sz="0" w:space="0" w:color="auto"/>
      </w:divBdr>
    </w:div>
    <w:div w:id="306864226">
      <w:bodyDiv w:val="1"/>
      <w:marLeft w:val="0"/>
      <w:marRight w:val="0"/>
      <w:marTop w:val="0"/>
      <w:marBottom w:val="0"/>
      <w:divBdr>
        <w:top w:val="none" w:sz="0" w:space="0" w:color="auto"/>
        <w:left w:val="none" w:sz="0" w:space="0" w:color="auto"/>
        <w:bottom w:val="none" w:sz="0" w:space="0" w:color="auto"/>
        <w:right w:val="none" w:sz="0" w:space="0" w:color="auto"/>
      </w:divBdr>
    </w:div>
    <w:div w:id="337272232">
      <w:bodyDiv w:val="1"/>
      <w:marLeft w:val="0"/>
      <w:marRight w:val="0"/>
      <w:marTop w:val="0"/>
      <w:marBottom w:val="0"/>
      <w:divBdr>
        <w:top w:val="none" w:sz="0" w:space="0" w:color="auto"/>
        <w:left w:val="none" w:sz="0" w:space="0" w:color="auto"/>
        <w:bottom w:val="none" w:sz="0" w:space="0" w:color="auto"/>
        <w:right w:val="none" w:sz="0" w:space="0" w:color="auto"/>
      </w:divBdr>
    </w:div>
    <w:div w:id="389689674">
      <w:bodyDiv w:val="1"/>
      <w:marLeft w:val="0"/>
      <w:marRight w:val="0"/>
      <w:marTop w:val="0"/>
      <w:marBottom w:val="0"/>
      <w:divBdr>
        <w:top w:val="none" w:sz="0" w:space="0" w:color="auto"/>
        <w:left w:val="none" w:sz="0" w:space="0" w:color="auto"/>
        <w:bottom w:val="none" w:sz="0" w:space="0" w:color="auto"/>
        <w:right w:val="none" w:sz="0" w:space="0" w:color="auto"/>
      </w:divBdr>
    </w:div>
    <w:div w:id="405306874">
      <w:bodyDiv w:val="1"/>
      <w:marLeft w:val="0"/>
      <w:marRight w:val="0"/>
      <w:marTop w:val="0"/>
      <w:marBottom w:val="0"/>
      <w:divBdr>
        <w:top w:val="none" w:sz="0" w:space="0" w:color="auto"/>
        <w:left w:val="none" w:sz="0" w:space="0" w:color="auto"/>
        <w:bottom w:val="none" w:sz="0" w:space="0" w:color="auto"/>
        <w:right w:val="none" w:sz="0" w:space="0" w:color="auto"/>
      </w:divBdr>
    </w:div>
    <w:div w:id="415596322">
      <w:bodyDiv w:val="1"/>
      <w:marLeft w:val="0"/>
      <w:marRight w:val="0"/>
      <w:marTop w:val="0"/>
      <w:marBottom w:val="0"/>
      <w:divBdr>
        <w:top w:val="none" w:sz="0" w:space="0" w:color="auto"/>
        <w:left w:val="none" w:sz="0" w:space="0" w:color="auto"/>
        <w:bottom w:val="none" w:sz="0" w:space="0" w:color="auto"/>
        <w:right w:val="none" w:sz="0" w:space="0" w:color="auto"/>
      </w:divBdr>
    </w:div>
    <w:div w:id="491409196">
      <w:bodyDiv w:val="1"/>
      <w:marLeft w:val="0"/>
      <w:marRight w:val="0"/>
      <w:marTop w:val="0"/>
      <w:marBottom w:val="0"/>
      <w:divBdr>
        <w:top w:val="none" w:sz="0" w:space="0" w:color="auto"/>
        <w:left w:val="none" w:sz="0" w:space="0" w:color="auto"/>
        <w:bottom w:val="none" w:sz="0" w:space="0" w:color="auto"/>
        <w:right w:val="none" w:sz="0" w:space="0" w:color="auto"/>
      </w:divBdr>
    </w:div>
    <w:div w:id="594630885">
      <w:bodyDiv w:val="1"/>
      <w:marLeft w:val="0"/>
      <w:marRight w:val="0"/>
      <w:marTop w:val="0"/>
      <w:marBottom w:val="0"/>
      <w:divBdr>
        <w:top w:val="none" w:sz="0" w:space="0" w:color="auto"/>
        <w:left w:val="none" w:sz="0" w:space="0" w:color="auto"/>
        <w:bottom w:val="none" w:sz="0" w:space="0" w:color="auto"/>
        <w:right w:val="none" w:sz="0" w:space="0" w:color="auto"/>
      </w:divBdr>
    </w:div>
    <w:div w:id="615791464">
      <w:bodyDiv w:val="1"/>
      <w:marLeft w:val="0"/>
      <w:marRight w:val="0"/>
      <w:marTop w:val="0"/>
      <w:marBottom w:val="0"/>
      <w:divBdr>
        <w:top w:val="none" w:sz="0" w:space="0" w:color="auto"/>
        <w:left w:val="none" w:sz="0" w:space="0" w:color="auto"/>
        <w:bottom w:val="none" w:sz="0" w:space="0" w:color="auto"/>
        <w:right w:val="none" w:sz="0" w:space="0" w:color="auto"/>
      </w:divBdr>
    </w:div>
    <w:div w:id="655377551">
      <w:bodyDiv w:val="1"/>
      <w:marLeft w:val="0"/>
      <w:marRight w:val="0"/>
      <w:marTop w:val="0"/>
      <w:marBottom w:val="0"/>
      <w:divBdr>
        <w:top w:val="none" w:sz="0" w:space="0" w:color="auto"/>
        <w:left w:val="none" w:sz="0" w:space="0" w:color="auto"/>
        <w:bottom w:val="none" w:sz="0" w:space="0" w:color="auto"/>
        <w:right w:val="none" w:sz="0" w:space="0" w:color="auto"/>
      </w:divBdr>
    </w:div>
    <w:div w:id="678654542">
      <w:bodyDiv w:val="1"/>
      <w:marLeft w:val="0"/>
      <w:marRight w:val="0"/>
      <w:marTop w:val="0"/>
      <w:marBottom w:val="0"/>
      <w:divBdr>
        <w:top w:val="none" w:sz="0" w:space="0" w:color="auto"/>
        <w:left w:val="none" w:sz="0" w:space="0" w:color="auto"/>
        <w:bottom w:val="none" w:sz="0" w:space="0" w:color="auto"/>
        <w:right w:val="none" w:sz="0" w:space="0" w:color="auto"/>
      </w:divBdr>
    </w:div>
    <w:div w:id="680007205">
      <w:bodyDiv w:val="1"/>
      <w:marLeft w:val="0"/>
      <w:marRight w:val="0"/>
      <w:marTop w:val="0"/>
      <w:marBottom w:val="0"/>
      <w:divBdr>
        <w:top w:val="none" w:sz="0" w:space="0" w:color="auto"/>
        <w:left w:val="none" w:sz="0" w:space="0" w:color="auto"/>
        <w:bottom w:val="none" w:sz="0" w:space="0" w:color="auto"/>
        <w:right w:val="none" w:sz="0" w:space="0" w:color="auto"/>
      </w:divBdr>
    </w:div>
    <w:div w:id="706836472">
      <w:bodyDiv w:val="1"/>
      <w:marLeft w:val="0"/>
      <w:marRight w:val="0"/>
      <w:marTop w:val="0"/>
      <w:marBottom w:val="0"/>
      <w:divBdr>
        <w:top w:val="none" w:sz="0" w:space="0" w:color="auto"/>
        <w:left w:val="none" w:sz="0" w:space="0" w:color="auto"/>
        <w:bottom w:val="none" w:sz="0" w:space="0" w:color="auto"/>
        <w:right w:val="none" w:sz="0" w:space="0" w:color="auto"/>
      </w:divBdr>
    </w:div>
    <w:div w:id="752778610">
      <w:bodyDiv w:val="1"/>
      <w:marLeft w:val="0"/>
      <w:marRight w:val="0"/>
      <w:marTop w:val="0"/>
      <w:marBottom w:val="0"/>
      <w:divBdr>
        <w:top w:val="none" w:sz="0" w:space="0" w:color="auto"/>
        <w:left w:val="none" w:sz="0" w:space="0" w:color="auto"/>
        <w:bottom w:val="none" w:sz="0" w:space="0" w:color="auto"/>
        <w:right w:val="none" w:sz="0" w:space="0" w:color="auto"/>
      </w:divBdr>
    </w:div>
    <w:div w:id="780757845">
      <w:bodyDiv w:val="1"/>
      <w:marLeft w:val="0"/>
      <w:marRight w:val="0"/>
      <w:marTop w:val="0"/>
      <w:marBottom w:val="0"/>
      <w:divBdr>
        <w:top w:val="none" w:sz="0" w:space="0" w:color="auto"/>
        <w:left w:val="none" w:sz="0" w:space="0" w:color="auto"/>
        <w:bottom w:val="none" w:sz="0" w:space="0" w:color="auto"/>
        <w:right w:val="none" w:sz="0" w:space="0" w:color="auto"/>
      </w:divBdr>
    </w:div>
    <w:div w:id="886406806">
      <w:bodyDiv w:val="1"/>
      <w:marLeft w:val="0"/>
      <w:marRight w:val="0"/>
      <w:marTop w:val="0"/>
      <w:marBottom w:val="0"/>
      <w:divBdr>
        <w:top w:val="none" w:sz="0" w:space="0" w:color="auto"/>
        <w:left w:val="none" w:sz="0" w:space="0" w:color="auto"/>
        <w:bottom w:val="none" w:sz="0" w:space="0" w:color="auto"/>
        <w:right w:val="none" w:sz="0" w:space="0" w:color="auto"/>
      </w:divBdr>
    </w:div>
    <w:div w:id="890582414">
      <w:bodyDiv w:val="1"/>
      <w:marLeft w:val="0"/>
      <w:marRight w:val="0"/>
      <w:marTop w:val="0"/>
      <w:marBottom w:val="0"/>
      <w:divBdr>
        <w:top w:val="none" w:sz="0" w:space="0" w:color="auto"/>
        <w:left w:val="none" w:sz="0" w:space="0" w:color="auto"/>
        <w:bottom w:val="none" w:sz="0" w:space="0" w:color="auto"/>
        <w:right w:val="none" w:sz="0" w:space="0" w:color="auto"/>
      </w:divBdr>
    </w:div>
    <w:div w:id="909191687">
      <w:bodyDiv w:val="1"/>
      <w:marLeft w:val="0"/>
      <w:marRight w:val="0"/>
      <w:marTop w:val="0"/>
      <w:marBottom w:val="0"/>
      <w:divBdr>
        <w:top w:val="none" w:sz="0" w:space="0" w:color="auto"/>
        <w:left w:val="none" w:sz="0" w:space="0" w:color="auto"/>
        <w:bottom w:val="none" w:sz="0" w:space="0" w:color="auto"/>
        <w:right w:val="none" w:sz="0" w:space="0" w:color="auto"/>
      </w:divBdr>
    </w:div>
    <w:div w:id="920404442">
      <w:bodyDiv w:val="1"/>
      <w:marLeft w:val="0"/>
      <w:marRight w:val="0"/>
      <w:marTop w:val="0"/>
      <w:marBottom w:val="0"/>
      <w:divBdr>
        <w:top w:val="none" w:sz="0" w:space="0" w:color="auto"/>
        <w:left w:val="none" w:sz="0" w:space="0" w:color="auto"/>
        <w:bottom w:val="none" w:sz="0" w:space="0" w:color="auto"/>
        <w:right w:val="none" w:sz="0" w:space="0" w:color="auto"/>
      </w:divBdr>
    </w:div>
    <w:div w:id="1024791969">
      <w:bodyDiv w:val="1"/>
      <w:marLeft w:val="0"/>
      <w:marRight w:val="0"/>
      <w:marTop w:val="0"/>
      <w:marBottom w:val="0"/>
      <w:divBdr>
        <w:top w:val="none" w:sz="0" w:space="0" w:color="auto"/>
        <w:left w:val="none" w:sz="0" w:space="0" w:color="auto"/>
        <w:bottom w:val="none" w:sz="0" w:space="0" w:color="auto"/>
        <w:right w:val="none" w:sz="0" w:space="0" w:color="auto"/>
      </w:divBdr>
    </w:div>
    <w:div w:id="120050727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02480387">
      <w:bodyDiv w:val="1"/>
      <w:marLeft w:val="0"/>
      <w:marRight w:val="0"/>
      <w:marTop w:val="0"/>
      <w:marBottom w:val="0"/>
      <w:divBdr>
        <w:top w:val="none" w:sz="0" w:space="0" w:color="auto"/>
        <w:left w:val="none" w:sz="0" w:space="0" w:color="auto"/>
        <w:bottom w:val="none" w:sz="0" w:space="0" w:color="auto"/>
        <w:right w:val="none" w:sz="0" w:space="0" w:color="auto"/>
      </w:divBdr>
    </w:div>
    <w:div w:id="1286809888">
      <w:bodyDiv w:val="1"/>
      <w:marLeft w:val="0"/>
      <w:marRight w:val="0"/>
      <w:marTop w:val="0"/>
      <w:marBottom w:val="0"/>
      <w:divBdr>
        <w:top w:val="none" w:sz="0" w:space="0" w:color="auto"/>
        <w:left w:val="none" w:sz="0" w:space="0" w:color="auto"/>
        <w:bottom w:val="none" w:sz="0" w:space="0" w:color="auto"/>
        <w:right w:val="none" w:sz="0" w:space="0" w:color="auto"/>
      </w:divBdr>
    </w:div>
    <w:div w:id="1288120849">
      <w:bodyDiv w:val="1"/>
      <w:marLeft w:val="0"/>
      <w:marRight w:val="0"/>
      <w:marTop w:val="0"/>
      <w:marBottom w:val="0"/>
      <w:divBdr>
        <w:top w:val="none" w:sz="0" w:space="0" w:color="auto"/>
        <w:left w:val="none" w:sz="0" w:space="0" w:color="auto"/>
        <w:bottom w:val="none" w:sz="0" w:space="0" w:color="auto"/>
        <w:right w:val="none" w:sz="0" w:space="0" w:color="auto"/>
      </w:divBdr>
    </w:div>
    <w:div w:id="1291394916">
      <w:bodyDiv w:val="1"/>
      <w:marLeft w:val="0"/>
      <w:marRight w:val="0"/>
      <w:marTop w:val="0"/>
      <w:marBottom w:val="0"/>
      <w:divBdr>
        <w:top w:val="none" w:sz="0" w:space="0" w:color="auto"/>
        <w:left w:val="none" w:sz="0" w:space="0" w:color="auto"/>
        <w:bottom w:val="none" w:sz="0" w:space="0" w:color="auto"/>
        <w:right w:val="none" w:sz="0" w:space="0" w:color="auto"/>
      </w:divBdr>
    </w:div>
    <w:div w:id="1456825078">
      <w:bodyDiv w:val="1"/>
      <w:marLeft w:val="0"/>
      <w:marRight w:val="0"/>
      <w:marTop w:val="0"/>
      <w:marBottom w:val="0"/>
      <w:divBdr>
        <w:top w:val="none" w:sz="0" w:space="0" w:color="auto"/>
        <w:left w:val="none" w:sz="0" w:space="0" w:color="auto"/>
        <w:bottom w:val="none" w:sz="0" w:space="0" w:color="auto"/>
        <w:right w:val="none" w:sz="0" w:space="0" w:color="auto"/>
      </w:divBdr>
    </w:div>
    <w:div w:id="1504010611">
      <w:bodyDiv w:val="1"/>
      <w:marLeft w:val="0"/>
      <w:marRight w:val="0"/>
      <w:marTop w:val="0"/>
      <w:marBottom w:val="0"/>
      <w:divBdr>
        <w:top w:val="none" w:sz="0" w:space="0" w:color="auto"/>
        <w:left w:val="none" w:sz="0" w:space="0" w:color="auto"/>
        <w:bottom w:val="none" w:sz="0" w:space="0" w:color="auto"/>
        <w:right w:val="none" w:sz="0" w:space="0" w:color="auto"/>
      </w:divBdr>
    </w:div>
    <w:div w:id="161902430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17">
          <w:marLeft w:val="0"/>
          <w:marRight w:val="0"/>
          <w:marTop w:val="0"/>
          <w:marBottom w:val="0"/>
          <w:divBdr>
            <w:top w:val="none" w:sz="0" w:space="0" w:color="auto"/>
            <w:left w:val="none" w:sz="0" w:space="0" w:color="auto"/>
            <w:bottom w:val="none" w:sz="0" w:space="0" w:color="auto"/>
            <w:right w:val="none" w:sz="0" w:space="0" w:color="auto"/>
          </w:divBdr>
        </w:div>
      </w:divsChild>
    </w:div>
    <w:div w:id="1834832235">
      <w:bodyDiv w:val="1"/>
      <w:marLeft w:val="0"/>
      <w:marRight w:val="0"/>
      <w:marTop w:val="0"/>
      <w:marBottom w:val="0"/>
      <w:divBdr>
        <w:top w:val="none" w:sz="0" w:space="0" w:color="auto"/>
        <w:left w:val="none" w:sz="0" w:space="0" w:color="auto"/>
        <w:bottom w:val="none" w:sz="0" w:space="0" w:color="auto"/>
        <w:right w:val="none" w:sz="0" w:space="0" w:color="auto"/>
      </w:divBdr>
    </w:div>
    <w:div w:id="1885411274">
      <w:bodyDiv w:val="1"/>
      <w:marLeft w:val="0"/>
      <w:marRight w:val="0"/>
      <w:marTop w:val="0"/>
      <w:marBottom w:val="0"/>
      <w:divBdr>
        <w:top w:val="none" w:sz="0" w:space="0" w:color="auto"/>
        <w:left w:val="none" w:sz="0" w:space="0" w:color="auto"/>
        <w:bottom w:val="none" w:sz="0" w:space="0" w:color="auto"/>
        <w:right w:val="none" w:sz="0" w:space="0" w:color="auto"/>
      </w:divBdr>
      <w:divsChild>
        <w:div w:id="913707892">
          <w:marLeft w:val="0"/>
          <w:marRight w:val="0"/>
          <w:marTop w:val="0"/>
          <w:marBottom w:val="0"/>
          <w:divBdr>
            <w:top w:val="none" w:sz="0" w:space="0" w:color="auto"/>
            <w:left w:val="none" w:sz="0" w:space="0" w:color="auto"/>
            <w:bottom w:val="none" w:sz="0" w:space="0" w:color="auto"/>
            <w:right w:val="none" w:sz="0" w:space="0" w:color="auto"/>
          </w:divBdr>
        </w:div>
      </w:divsChild>
    </w:div>
    <w:div w:id="1949770935">
      <w:bodyDiv w:val="1"/>
      <w:marLeft w:val="0"/>
      <w:marRight w:val="0"/>
      <w:marTop w:val="0"/>
      <w:marBottom w:val="0"/>
      <w:divBdr>
        <w:top w:val="none" w:sz="0" w:space="0" w:color="auto"/>
        <w:left w:val="none" w:sz="0" w:space="0" w:color="auto"/>
        <w:bottom w:val="none" w:sz="0" w:space="0" w:color="auto"/>
        <w:right w:val="none" w:sz="0" w:space="0" w:color="auto"/>
      </w:divBdr>
    </w:div>
    <w:div w:id="2003963766">
      <w:bodyDiv w:val="1"/>
      <w:marLeft w:val="0"/>
      <w:marRight w:val="0"/>
      <w:marTop w:val="0"/>
      <w:marBottom w:val="0"/>
      <w:divBdr>
        <w:top w:val="none" w:sz="0" w:space="0" w:color="auto"/>
        <w:left w:val="none" w:sz="0" w:space="0" w:color="auto"/>
        <w:bottom w:val="none" w:sz="0" w:space="0" w:color="auto"/>
        <w:right w:val="none" w:sz="0" w:space="0" w:color="auto"/>
      </w:divBdr>
    </w:div>
    <w:div w:id="2014724987">
      <w:bodyDiv w:val="1"/>
      <w:marLeft w:val="0"/>
      <w:marRight w:val="0"/>
      <w:marTop w:val="0"/>
      <w:marBottom w:val="0"/>
      <w:divBdr>
        <w:top w:val="none" w:sz="0" w:space="0" w:color="auto"/>
        <w:left w:val="none" w:sz="0" w:space="0" w:color="auto"/>
        <w:bottom w:val="none" w:sz="0" w:space="0" w:color="auto"/>
        <w:right w:val="none" w:sz="0" w:space="0" w:color="auto"/>
      </w:divBdr>
    </w:div>
    <w:div w:id="2032142072">
      <w:bodyDiv w:val="1"/>
      <w:marLeft w:val="0"/>
      <w:marRight w:val="0"/>
      <w:marTop w:val="0"/>
      <w:marBottom w:val="0"/>
      <w:divBdr>
        <w:top w:val="none" w:sz="0" w:space="0" w:color="auto"/>
        <w:left w:val="none" w:sz="0" w:space="0" w:color="auto"/>
        <w:bottom w:val="none" w:sz="0" w:space="0" w:color="auto"/>
        <w:right w:val="none" w:sz="0" w:space="0" w:color="auto"/>
      </w:divBdr>
    </w:div>
    <w:div w:id="2123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C6DDF-6CFF-4681-B3FB-E1F3BDCB3E67}"/>
</file>

<file path=customXml/itemProps2.xml><?xml version="1.0" encoding="utf-8"?>
<ds:datastoreItem xmlns:ds="http://schemas.openxmlformats.org/officeDocument/2006/customXml" ds:itemID="{72DB1AE5-2343-429C-89A9-70882CB5EAA4}"/>
</file>

<file path=customXml/itemProps3.xml><?xml version="1.0" encoding="utf-8"?>
<ds:datastoreItem xmlns:ds="http://schemas.openxmlformats.org/officeDocument/2006/customXml" ds:itemID="{B5316990-F42B-41F0-8687-6A2A585B5E37}"/>
</file>

<file path=docProps/app.xml><?xml version="1.0" encoding="utf-8"?>
<Properties xmlns="http://schemas.openxmlformats.org/officeDocument/2006/extended-properties" xmlns:vt="http://schemas.openxmlformats.org/officeDocument/2006/docPropsVTypes">
  <Template>Normal</Template>
  <TotalTime>237</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46</cp:revision>
  <dcterms:created xsi:type="dcterms:W3CDTF">2016-01-05T08:19:00Z</dcterms:created>
  <dcterms:modified xsi:type="dcterms:W3CDTF">2016-01-07T03:25:00Z</dcterms:modified>
</cp:coreProperties>
</file>